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69" w:rsidRDefault="00941E69" w:rsidP="00CE0501">
      <w:pPr>
        <w:spacing w:after="0" w:line="240" w:lineRule="auto"/>
        <w:ind w:right="-42"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941E69" w:rsidRPr="004B5502" w:rsidRDefault="00941E69" w:rsidP="00253FE6">
      <w:pPr>
        <w:jc w:val="center"/>
        <w:rPr>
          <w:sz w:val="28"/>
          <w:szCs w:val="28"/>
        </w:rPr>
      </w:pPr>
      <w:r w:rsidRPr="004B5502">
        <w:rPr>
          <w:sz w:val="28"/>
          <w:szCs w:val="28"/>
        </w:rPr>
        <w:t>МБДОУ « Целинный детский сад № 4 «Теремок» общеразвивающего вида</w:t>
      </w:r>
    </w:p>
    <w:p w:rsidR="00941E69" w:rsidRPr="004B5502" w:rsidRDefault="00941E69" w:rsidP="00253FE6">
      <w:pPr>
        <w:jc w:val="center"/>
        <w:rPr>
          <w:sz w:val="28"/>
          <w:szCs w:val="28"/>
        </w:rPr>
      </w:pPr>
      <w:r w:rsidRPr="004B5502">
        <w:rPr>
          <w:sz w:val="28"/>
          <w:szCs w:val="28"/>
        </w:rPr>
        <w:t>Целинного района Алтайского края</w:t>
      </w:r>
    </w:p>
    <w:p w:rsidR="00941E69" w:rsidRDefault="00941E69" w:rsidP="00253FE6">
      <w:pPr>
        <w:shd w:val="clear" w:color="auto" w:fill="FFFFFF"/>
        <w:jc w:val="center"/>
        <w:rPr>
          <w:rFonts w:ascii="Cambria" w:hAnsi="Cambria" w:cs="Calibri"/>
          <w:b/>
          <w:bCs/>
          <w:color w:val="000000"/>
          <w:sz w:val="32"/>
        </w:rPr>
      </w:pPr>
    </w:p>
    <w:p w:rsidR="00941E69" w:rsidRDefault="00941E69" w:rsidP="00253FE6">
      <w:pPr>
        <w:shd w:val="clear" w:color="auto" w:fill="FFFFFF"/>
        <w:jc w:val="center"/>
        <w:rPr>
          <w:rFonts w:ascii="Cambria" w:hAnsi="Cambria" w:cs="Calibri"/>
          <w:b/>
          <w:bCs/>
          <w:color w:val="000000"/>
          <w:sz w:val="32"/>
        </w:rPr>
      </w:pPr>
    </w:p>
    <w:p w:rsidR="00941E69" w:rsidRDefault="00941E69" w:rsidP="00253FE6">
      <w:pPr>
        <w:shd w:val="clear" w:color="auto" w:fill="FFFFFF"/>
        <w:jc w:val="center"/>
        <w:rPr>
          <w:rFonts w:ascii="Cambria" w:hAnsi="Cambria" w:cs="Calibri"/>
          <w:b/>
          <w:bCs/>
          <w:color w:val="000000"/>
          <w:sz w:val="32"/>
        </w:rPr>
      </w:pPr>
    </w:p>
    <w:p w:rsidR="00941E69" w:rsidRDefault="00941E69" w:rsidP="00253FE6">
      <w:pPr>
        <w:shd w:val="clear" w:color="auto" w:fill="FFFFFF"/>
        <w:jc w:val="center"/>
        <w:rPr>
          <w:rFonts w:ascii="Cambria" w:hAnsi="Cambria" w:cs="Calibri"/>
          <w:b/>
          <w:bCs/>
          <w:color w:val="000000"/>
          <w:sz w:val="32"/>
        </w:rPr>
      </w:pPr>
    </w:p>
    <w:p w:rsidR="00941E69" w:rsidRDefault="00941E69" w:rsidP="00253FE6">
      <w:pPr>
        <w:shd w:val="clear" w:color="auto" w:fill="FFFFFF"/>
        <w:jc w:val="center"/>
        <w:rPr>
          <w:rFonts w:ascii="Cambria" w:hAnsi="Cambria" w:cs="Calibri"/>
          <w:b/>
          <w:bCs/>
          <w:color w:val="000000"/>
          <w:sz w:val="32"/>
        </w:rPr>
      </w:pPr>
    </w:p>
    <w:p w:rsidR="00941E69" w:rsidRDefault="00941E69" w:rsidP="00253FE6">
      <w:pPr>
        <w:shd w:val="clear" w:color="auto" w:fill="FFFFFF"/>
        <w:jc w:val="center"/>
        <w:rPr>
          <w:rFonts w:ascii="Cambria" w:hAnsi="Cambria" w:cs="Calibri"/>
          <w:b/>
          <w:bCs/>
          <w:color w:val="000000"/>
          <w:sz w:val="44"/>
          <w:szCs w:val="44"/>
        </w:rPr>
      </w:pPr>
      <w:r w:rsidRPr="00677D8D">
        <w:rPr>
          <w:rFonts w:ascii="Cambria" w:hAnsi="Cambria" w:cs="Calibri"/>
          <w:b/>
          <w:bCs/>
          <w:color w:val="000000"/>
          <w:sz w:val="44"/>
          <w:szCs w:val="44"/>
        </w:rPr>
        <w:t>Консультация для родителей</w:t>
      </w:r>
      <w:r>
        <w:rPr>
          <w:rFonts w:ascii="Cambria" w:hAnsi="Cambria" w:cs="Calibri"/>
          <w:b/>
          <w:bCs/>
          <w:color w:val="000000"/>
          <w:sz w:val="44"/>
          <w:szCs w:val="44"/>
        </w:rPr>
        <w:t xml:space="preserve"> и воспитателей</w:t>
      </w:r>
    </w:p>
    <w:p w:rsidR="00941E69" w:rsidRPr="00253FE6" w:rsidRDefault="00941E69" w:rsidP="00253FE6">
      <w:pPr>
        <w:spacing w:after="0" w:line="240" w:lineRule="auto"/>
        <w:ind w:right="-42" w:firstLine="770"/>
        <w:jc w:val="center"/>
        <w:rPr>
          <w:rFonts w:ascii="Times New Roman" w:hAnsi="Times New Roman"/>
          <w:b/>
          <w:sz w:val="56"/>
          <w:szCs w:val="56"/>
        </w:rPr>
      </w:pPr>
      <w:r w:rsidRPr="00253FE6">
        <w:rPr>
          <w:rFonts w:ascii="Times New Roman" w:hAnsi="Times New Roman"/>
          <w:b/>
          <w:sz w:val="56"/>
          <w:szCs w:val="56"/>
        </w:rPr>
        <w:t>«Как знак</w:t>
      </w:r>
      <w:r>
        <w:rPr>
          <w:rFonts w:ascii="Times New Roman" w:hAnsi="Times New Roman"/>
          <w:b/>
          <w:sz w:val="56"/>
          <w:szCs w:val="56"/>
        </w:rPr>
        <w:t>омить детей со своим организмом</w:t>
      </w:r>
      <w:r w:rsidRPr="00253FE6">
        <w:rPr>
          <w:rFonts w:ascii="Times New Roman" w:hAnsi="Times New Roman"/>
          <w:b/>
          <w:sz w:val="56"/>
          <w:szCs w:val="56"/>
        </w:rPr>
        <w:t xml:space="preserve"> в процессе игры»</w:t>
      </w:r>
    </w:p>
    <w:p w:rsidR="00941E69" w:rsidRPr="00677D8D" w:rsidRDefault="00941E69" w:rsidP="00253FE6">
      <w:pPr>
        <w:shd w:val="clear" w:color="auto" w:fill="FFFFFF"/>
        <w:jc w:val="center"/>
        <w:rPr>
          <w:rFonts w:ascii="Cambria" w:hAnsi="Cambria" w:cs="Calibri"/>
          <w:b/>
          <w:bCs/>
          <w:color w:val="000000"/>
          <w:sz w:val="44"/>
          <w:szCs w:val="44"/>
        </w:rPr>
      </w:pPr>
    </w:p>
    <w:p w:rsidR="00941E69" w:rsidRDefault="00941E69" w:rsidP="00253FE6">
      <w:pPr>
        <w:shd w:val="clear" w:color="auto" w:fill="FFFFFF"/>
        <w:jc w:val="center"/>
        <w:rPr>
          <w:rFonts w:ascii="Cambria" w:hAnsi="Cambria" w:cs="Calibri"/>
          <w:b/>
          <w:bCs/>
          <w:color w:val="000000"/>
          <w:sz w:val="52"/>
          <w:szCs w:val="52"/>
        </w:rPr>
      </w:pPr>
    </w:p>
    <w:p w:rsidR="00941E69" w:rsidRDefault="00941E69" w:rsidP="00253FE6">
      <w:pPr>
        <w:shd w:val="clear" w:color="auto" w:fill="FFFFFF"/>
        <w:jc w:val="center"/>
        <w:rPr>
          <w:rFonts w:ascii="Cambria" w:hAnsi="Cambria" w:cs="Calibri"/>
          <w:b/>
          <w:bCs/>
          <w:color w:val="000000"/>
          <w:sz w:val="52"/>
          <w:szCs w:val="52"/>
        </w:rPr>
      </w:pPr>
    </w:p>
    <w:p w:rsidR="00941E69" w:rsidRDefault="00941E69" w:rsidP="00253FE6">
      <w:pPr>
        <w:shd w:val="clear" w:color="auto" w:fill="FFFFFF"/>
        <w:jc w:val="center"/>
        <w:rPr>
          <w:rFonts w:ascii="Cambria" w:hAnsi="Cambria" w:cs="Calibri"/>
          <w:b/>
          <w:bCs/>
          <w:color w:val="000000"/>
          <w:sz w:val="52"/>
          <w:szCs w:val="52"/>
        </w:rPr>
      </w:pPr>
    </w:p>
    <w:p w:rsidR="00941E69" w:rsidRDefault="00941E69" w:rsidP="00253FE6">
      <w:pPr>
        <w:shd w:val="clear" w:color="auto" w:fill="FFFFFF"/>
        <w:jc w:val="right"/>
        <w:rPr>
          <w:rFonts w:ascii="Cambria" w:hAnsi="Cambria" w:cs="Calibri"/>
          <w:b/>
          <w:bCs/>
          <w:color w:val="000000"/>
          <w:sz w:val="28"/>
          <w:szCs w:val="28"/>
        </w:rPr>
      </w:pPr>
      <w:r>
        <w:rPr>
          <w:rFonts w:ascii="Cambria" w:hAnsi="Cambria" w:cs="Calibri"/>
          <w:b/>
          <w:bCs/>
          <w:color w:val="000000"/>
          <w:sz w:val="28"/>
          <w:szCs w:val="28"/>
        </w:rPr>
        <w:t xml:space="preserve">Автор: воспитатель первой </w:t>
      </w:r>
    </w:p>
    <w:p w:rsidR="00941E69" w:rsidRDefault="00941E69" w:rsidP="00253FE6">
      <w:pPr>
        <w:shd w:val="clear" w:color="auto" w:fill="FFFFFF"/>
        <w:jc w:val="right"/>
        <w:rPr>
          <w:rFonts w:ascii="Cambria" w:hAnsi="Cambria" w:cs="Calibri"/>
          <w:b/>
          <w:bCs/>
          <w:color w:val="000000"/>
          <w:sz w:val="28"/>
          <w:szCs w:val="28"/>
        </w:rPr>
      </w:pPr>
      <w:r>
        <w:rPr>
          <w:rFonts w:ascii="Cambria" w:hAnsi="Cambria" w:cs="Calibri"/>
          <w:b/>
          <w:bCs/>
          <w:color w:val="000000"/>
          <w:sz w:val="28"/>
          <w:szCs w:val="28"/>
        </w:rPr>
        <w:t>квалификационной категории</w:t>
      </w:r>
    </w:p>
    <w:p w:rsidR="00941E69" w:rsidRDefault="00941E69" w:rsidP="00253FE6">
      <w:pPr>
        <w:shd w:val="clear" w:color="auto" w:fill="FFFFFF"/>
        <w:jc w:val="right"/>
        <w:rPr>
          <w:rFonts w:ascii="Cambria" w:hAnsi="Cambria" w:cs="Calibri"/>
          <w:b/>
          <w:bCs/>
          <w:color w:val="000000"/>
          <w:sz w:val="28"/>
          <w:szCs w:val="28"/>
        </w:rPr>
      </w:pPr>
      <w:r>
        <w:rPr>
          <w:rFonts w:ascii="Cambria" w:hAnsi="Cambria" w:cs="Calibri"/>
          <w:b/>
          <w:bCs/>
          <w:color w:val="000000"/>
          <w:sz w:val="28"/>
          <w:szCs w:val="28"/>
        </w:rPr>
        <w:t>Гоппе И.И.</w:t>
      </w:r>
    </w:p>
    <w:p w:rsidR="00941E69" w:rsidRDefault="00941E69" w:rsidP="00253FE6">
      <w:pPr>
        <w:shd w:val="clear" w:color="auto" w:fill="FFFFFF"/>
        <w:jc w:val="right"/>
        <w:rPr>
          <w:rFonts w:ascii="Cambria" w:hAnsi="Cambria" w:cs="Calibri"/>
          <w:b/>
          <w:bCs/>
          <w:color w:val="000000"/>
          <w:sz w:val="28"/>
          <w:szCs w:val="28"/>
        </w:rPr>
      </w:pPr>
    </w:p>
    <w:p w:rsidR="00941E69" w:rsidRDefault="00941E69" w:rsidP="00253FE6">
      <w:pPr>
        <w:shd w:val="clear" w:color="auto" w:fill="FFFFFF"/>
        <w:jc w:val="right"/>
        <w:rPr>
          <w:rFonts w:ascii="Cambria" w:hAnsi="Cambria" w:cs="Calibri"/>
          <w:b/>
          <w:bCs/>
          <w:color w:val="000000"/>
          <w:sz w:val="28"/>
          <w:szCs w:val="28"/>
        </w:rPr>
      </w:pPr>
    </w:p>
    <w:p w:rsidR="00941E69" w:rsidRPr="00253FE6" w:rsidRDefault="00941E69" w:rsidP="00C977B2">
      <w:pPr>
        <w:shd w:val="clear" w:color="auto" w:fill="FFFFFF"/>
        <w:rPr>
          <w:rFonts w:cs="Calibri"/>
          <w:color w:val="000000"/>
          <w:sz w:val="28"/>
          <w:szCs w:val="28"/>
        </w:rPr>
      </w:pPr>
      <w:r>
        <w:rPr>
          <w:rFonts w:ascii="Cambria" w:hAnsi="Cambria" w:cs="Calibri"/>
          <w:b/>
          <w:bCs/>
          <w:color w:val="000000"/>
          <w:sz w:val="28"/>
          <w:szCs w:val="28"/>
        </w:rPr>
        <w:t xml:space="preserve">                                                         с. Целинное, 2017год.</w:t>
      </w:r>
    </w:p>
    <w:p w:rsidR="00941E69" w:rsidRPr="00CE0501" w:rsidRDefault="00941E69" w:rsidP="00CE0501">
      <w:pPr>
        <w:spacing w:after="0" w:line="240" w:lineRule="auto"/>
        <w:ind w:right="-42" w:firstLine="770"/>
        <w:jc w:val="center"/>
        <w:rPr>
          <w:rFonts w:ascii="Times New Roman" w:hAnsi="Times New Roman"/>
          <w:b/>
          <w:sz w:val="28"/>
          <w:szCs w:val="28"/>
        </w:rPr>
      </w:pPr>
      <w:r w:rsidRPr="00CE0501">
        <w:rPr>
          <w:rFonts w:ascii="Times New Roman" w:hAnsi="Times New Roman"/>
          <w:b/>
          <w:sz w:val="28"/>
          <w:szCs w:val="28"/>
        </w:rPr>
        <w:t>Консультация для родителей и воспитателей</w:t>
      </w:r>
    </w:p>
    <w:p w:rsidR="00941E69" w:rsidRPr="00CE0501" w:rsidRDefault="00941E69" w:rsidP="00CE0501">
      <w:pPr>
        <w:spacing w:after="0" w:line="240" w:lineRule="auto"/>
        <w:ind w:right="-42" w:firstLine="770"/>
        <w:jc w:val="center"/>
        <w:rPr>
          <w:rFonts w:ascii="Times New Roman" w:hAnsi="Times New Roman"/>
          <w:b/>
          <w:sz w:val="28"/>
          <w:szCs w:val="28"/>
        </w:rPr>
      </w:pPr>
      <w:r w:rsidRPr="00CE0501">
        <w:rPr>
          <w:rFonts w:ascii="Times New Roman" w:hAnsi="Times New Roman"/>
          <w:b/>
          <w:sz w:val="28"/>
          <w:szCs w:val="28"/>
        </w:rPr>
        <w:t>«Как знак</w:t>
      </w:r>
      <w:r>
        <w:rPr>
          <w:rFonts w:ascii="Times New Roman" w:hAnsi="Times New Roman"/>
          <w:b/>
          <w:sz w:val="28"/>
          <w:szCs w:val="28"/>
        </w:rPr>
        <w:t>омить детей со своим организмом</w:t>
      </w:r>
      <w:r w:rsidRPr="00CE0501">
        <w:rPr>
          <w:rFonts w:ascii="Times New Roman" w:hAnsi="Times New Roman"/>
          <w:b/>
          <w:sz w:val="28"/>
          <w:szCs w:val="28"/>
        </w:rPr>
        <w:t xml:space="preserve"> в процессе игры»</w:t>
      </w:r>
    </w:p>
    <w:p w:rsidR="00941E69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b/>
          <w:sz w:val="28"/>
          <w:szCs w:val="28"/>
        </w:rPr>
      </w:pPr>
    </w:p>
    <w:p w:rsidR="00941E69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Детство</w:t>
      </w:r>
      <w:r w:rsidRPr="004F2B5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единственный </w:t>
      </w:r>
      <w:r w:rsidRPr="004F2B58">
        <w:rPr>
          <w:rFonts w:ascii="Times New Roman" w:hAnsi="Times New Roman"/>
          <w:sz w:val="28"/>
          <w:szCs w:val="28"/>
        </w:rPr>
        <w:t>период жизни человека</w:t>
      </w:r>
      <w:r>
        <w:rPr>
          <w:rFonts w:ascii="Times New Roman" w:hAnsi="Times New Roman"/>
          <w:sz w:val="28"/>
          <w:szCs w:val="28"/>
        </w:rPr>
        <w:t xml:space="preserve">,  в котором формируется все процессы, </w:t>
      </w:r>
      <w:r w:rsidRPr="004F2B58">
        <w:rPr>
          <w:rFonts w:ascii="Times New Roman" w:hAnsi="Times New Roman"/>
          <w:sz w:val="28"/>
          <w:szCs w:val="28"/>
        </w:rPr>
        <w:t xml:space="preserve"> в том числе и здоровье. 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F2B58">
        <w:rPr>
          <w:rFonts w:ascii="Times New Roman" w:hAnsi="Times New Roman"/>
          <w:sz w:val="28"/>
          <w:szCs w:val="28"/>
        </w:rPr>
        <w:t>ажнейшими задачами охраны и укрепления здоровья детей явля</w:t>
      </w:r>
      <w:r>
        <w:rPr>
          <w:rFonts w:ascii="Times New Roman" w:hAnsi="Times New Roman"/>
          <w:sz w:val="28"/>
          <w:szCs w:val="28"/>
        </w:rPr>
        <w:t>е</w:t>
      </w:r>
      <w:r w:rsidRPr="004F2B58">
        <w:rPr>
          <w:rFonts w:ascii="Times New Roman" w:hAnsi="Times New Roman"/>
          <w:sz w:val="28"/>
          <w:szCs w:val="28"/>
        </w:rPr>
        <w:t>тся: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укрепление здоровья детей;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формирование </w:t>
      </w:r>
      <w:r>
        <w:rPr>
          <w:rFonts w:ascii="Times New Roman" w:hAnsi="Times New Roman"/>
          <w:sz w:val="28"/>
          <w:szCs w:val="28"/>
        </w:rPr>
        <w:t xml:space="preserve">у детей </w:t>
      </w:r>
      <w:r w:rsidRPr="004F2B58">
        <w:rPr>
          <w:rFonts w:ascii="Times New Roman" w:hAnsi="Times New Roman"/>
          <w:sz w:val="28"/>
          <w:szCs w:val="28"/>
        </w:rPr>
        <w:t>потребности в здоровом образе жизни;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формирование физических качеств и нормального уровня физической подготовленности в соответствии с возможностями и состоянием здоровья ребенка;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организация условий для исполнения потребности в двигательной активности в повседневной жизни; и т. д. 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чтобы у детей возникла потребность в </w:t>
      </w:r>
      <w:r w:rsidRPr="004F2B58">
        <w:rPr>
          <w:rFonts w:ascii="Times New Roman" w:hAnsi="Times New Roman"/>
          <w:sz w:val="28"/>
          <w:szCs w:val="28"/>
        </w:rPr>
        <w:t xml:space="preserve">здоровом образе жизни </w:t>
      </w:r>
      <w:r>
        <w:rPr>
          <w:rFonts w:ascii="Times New Roman" w:hAnsi="Times New Roman"/>
          <w:sz w:val="28"/>
          <w:szCs w:val="28"/>
        </w:rPr>
        <w:t>необходимо соблюдать следующие правила</w:t>
      </w:r>
      <w:r w:rsidRPr="004F2B58">
        <w:rPr>
          <w:rFonts w:ascii="Times New Roman" w:hAnsi="Times New Roman"/>
          <w:sz w:val="28"/>
          <w:szCs w:val="28"/>
        </w:rPr>
        <w:t>: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П</w:t>
      </w:r>
      <w:r w:rsidRPr="004F2B58">
        <w:rPr>
          <w:rFonts w:ascii="Times New Roman" w:hAnsi="Times New Roman"/>
          <w:sz w:val="28"/>
          <w:szCs w:val="28"/>
        </w:rPr>
        <w:t>риви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Pr="004F2B58">
        <w:rPr>
          <w:rFonts w:ascii="Times New Roman" w:hAnsi="Times New Roman"/>
          <w:sz w:val="28"/>
          <w:szCs w:val="28"/>
        </w:rPr>
        <w:t>культу</w:t>
      </w:r>
      <w:r>
        <w:rPr>
          <w:rFonts w:ascii="Times New Roman" w:hAnsi="Times New Roman"/>
          <w:sz w:val="28"/>
          <w:szCs w:val="28"/>
        </w:rPr>
        <w:t xml:space="preserve">ру </w:t>
      </w:r>
      <w:r w:rsidRPr="004F2B58">
        <w:rPr>
          <w:rFonts w:ascii="Times New Roman" w:hAnsi="Times New Roman"/>
          <w:sz w:val="28"/>
          <w:szCs w:val="28"/>
        </w:rPr>
        <w:t>гигиенических навыков;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Р</w:t>
      </w:r>
      <w:r w:rsidRPr="004F2B58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вать</w:t>
      </w:r>
      <w:r w:rsidRPr="004F2B58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4F2B58">
        <w:rPr>
          <w:rFonts w:ascii="Times New Roman" w:hAnsi="Times New Roman"/>
          <w:sz w:val="28"/>
          <w:szCs w:val="28"/>
        </w:rPr>
        <w:t xml:space="preserve"> о строении собственного тела, назначении органов;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О</w:t>
      </w:r>
      <w:r w:rsidRPr="004F2B58">
        <w:rPr>
          <w:rFonts w:ascii="Times New Roman" w:hAnsi="Times New Roman"/>
          <w:sz w:val="28"/>
          <w:szCs w:val="28"/>
        </w:rPr>
        <w:t>буч</w:t>
      </w:r>
      <w:r>
        <w:rPr>
          <w:rFonts w:ascii="Times New Roman" w:hAnsi="Times New Roman"/>
          <w:sz w:val="28"/>
          <w:szCs w:val="28"/>
        </w:rPr>
        <w:t>ать детей</w:t>
      </w:r>
      <w:r w:rsidRPr="004F2B58">
        <w:rPr>
          <w:rFonts w:ascii="Times New Roman" w:hAnsi="Times New Roman"/>
          <w:sz w:val="28"/>
          <w:szCs w:val="28"/>
        </w:rPr>
        <w:t xml:space="preserve"> уходу за своим телом, навыкам оказания элементарной помощи;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Ф</w:t>
      </w:r>
      <w:r w:rsidRPr="004F2B58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ть</w:t>
      </w:r>
      <w:r w:rsidRPr="004F2B58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4F2B58">
        <w:rPr>
          <w:rFonts w:ascii="Times New Roman" w:hAnsi="Times New Roman"/>
          <w:sz w:val="28"/>
          <w:szCs w:val="28"/>
        </w:rPr>
        <w:t xml:space="preserve"> о том, что полезно и что вредно для организма;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</w:t>
      </w:r>
      <w:r w:rsidRPr="004F2B58">
        <w:rPr>
          <w:rFonts w:ascii="Times New Roman" w:hAnsi="Times New Roman"/>
          <w:sz w:val="28"/>
          <w:szCs w:val="28"/>
        </w:rPr>
        <w:t>оспит</w:t>
      </w:r>
      <w:r>
        <w:rPr>
          <w:rFonts w:ascii="Times New Roman" w:hAnsi="Times New Roman"/>
          <w:sz w:val="28"/>
          <w:szCs w:val="28"/>
        </w:rPr>
        <w:t>ывать</w:t>
      </w:r>
      <w:r w:rsidRPr="004F2B58">
        <w:rPr>
          <w:rFonts w:ascii="Times New Roman" w:hAnsi="Times New Roman"/>
          <w:sz w:val="28"/>
          <w:szCs w:val="28"/>
        </w:rPr>
        <w:t xml:space="preserve"> элементарны</w:t>
      </w:r>
      <w:r>
        <w:rPr>
          <w:rFonts w:ascii="Times New Roman" w:hAnsi="Times New Roman"/>
          <w:sz w:val="28"/>
          <w:szCs w:val="28"/>
        </w:rPr>
        <w:t>е</w:t>
      </w:r>
      <w:r w:rsidRPr="004F2B58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4F2B58">
        <w:rPr>
          <w:rFonts w:ascii="Times New Roman" w:hAnsi="Times New Roman"/>
          <w:sz w:val="28"/>
          <w:szCs w:val="28"/>
        </w:rPr>
        <w:t xml:space="preserve"> об окружающей</w:t>
      </w:r>
      <w:r>
        <w:rPr>
          <w:rFonts w:ascii="Times New Roman" w:hAnsi="Times New Roman"/>
          <w:sz w:val="28"/>
          <w:szCs w:val="28"/>
        </w:rPr>
        <w:t xml:space="preserve"> нас</w:t>
      </w:r>
      <w:r w:rsidRPr="004F2B58">
        <w:rPr>
          <w:rFonts w:ascii="Times New Roman" w:hAnsi="Times New Roman"/>
          <w:sz w:val="28"/>
          <w:szCs w:val="28"/>
        </w:rPr>
        <w:t xml:space="preserve"> среде;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 Р</w:t>
      </w:r>
      <w:r w:rsidRPr="004F2B58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вать</w:t>
      </w:r>
      <w:r w:rsidRPr="004F2B58">
        <w:rPr>
          <w:rFonts w:ascii="Times New Roman" w:hAnsi="Times New Roman"/>
          <w:sz w:val="28"/>
          <w:szCs w:val="28"/>
        </w:rPr>
        <w:t xml:space="preserve"> привычк</w:t>
      </w:r>
      <w:r>
        <w:rPr>
          <w:rFonts w:ascii="Times New Roman" w:hAnsi="Times New Roman"/>
          <w:sz w:val="28"/>
          <w:szCs w:val="28"/>
        </w:rPr>
        <w:t>у</w:t>
      </w:r>
      <w:r w:rsidRPr="004F2B58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каждодневным</w:t>
      </w:r>
      <w:r w:rsidRPr="004F2B58">
        <w:rPr>
          <w:rFonts w:ascii="Times New Roman" w:hAnsi="Times New Roman"/>
          <w:sz w:val="28"/>
          <w:szCs w:val="28"/>
        </w:rPr>
        <w:t xml:space="preserve"> физкультурным упражнениям;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 Пропагандировать</w:t>
      </w:r>
      <w:r w:rsidRPr="004F2B58">
        <w:rPr>
          <w:rFonts w:ascii="Times New Roman" w:hAnsi="Times New Roman"/>
          <w:sz w:val="28"/>
          <w:szCs w:val="28"/>
        </w:rPr>
        <w:t xml:space="preserve"> родителей ребенка в </w:t>
      </w:r>
      <w:r>
        <w:rPr>
          <w:rFonts w:ascii="Times New Roman" w:hAnsi="Times New Roman"/>
          <w:sz w:val="28"/>
          <w:szCs w:val="28"/>
        </w:rPr>
        <w:t xml:space="preserve">здоровом образе жизни </w:t>
      </w:r>
      <w:r w:rsidRPr="004F2B58">
        <w:rPr>
          <w:rFonts w:ascii="Times New Roman" w:hAnsi="Times New Roman"/>
          <w:sz w:val="28"/>
          <w:szCs w:val="28"/>
        </w:rPr>
        <w:t xml:space="preserve"> и личн</w:t>
      </w:r>
      <w:r>
        <w:rPr>
          <w:rFonts w:ascii="Times New Roman" w:hAnsi="Times New Roman"/>
          <w:sz w:val="28"/>
          <w:szCs w:val="28"/>
        </w:rPr>
        <w:t>ым</w:t>
      </w:r>
      <w:r w:rsidRPr="004F2B58">
        <w:rPr>
          <w:rFonts w:ascii="Times New Roman" w:hAnsi="Times New Roman"/>
          <w:sz w:val="28"/>
          <w:szCs w:val="28"/>
        </w:rPr>
        <w:t xml:space="preserve"> пример</w:t>
      </w:r>
      <w:r>
        <w:rPr>
          <w:rFonts w:ascii="Times New Roman" w:hAnsi="Times New Roman"/>
          <w:sz w:val="28"/>
          <w:szCs w:val="28"/>
        </w:rPr>
        <w:t>ом</w:t>
      </w:r>
      <w:r w:rsidRPr="004F2B58">
        <w:rPr>
          <w:rFonts w:ascii="Times New Roman" w:hAnsi="Times New Roman"/>
          <w:sz w:val="28"/>
          <w:szCs w:val="28"/>
        </w:rPr>
        <w:t xml:space="preserve"> в укреплении и сохранении здоровья. 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Вследствие того что основную часть времени дети проводят в детском саду, </w:t>
      </w:r>
      <w:r w:rsidRPr="004F2B58">
        <w:rPr>
          <w:rFonts w:ascii="Times New Roman" w:hAnsi="Times New Roman"/>
          <w:sz w:val="28"/>
          <w:szCs w:val="28"/>
        </w:rPr>
        <w:t xml:space="preserve">основная работа по </w:t>
      </w:r>
      <w:r>
        <w:rPr>
          <w:rFonts w:ascii="Times New Roman" w:hAnsi="Times New Roman"/>
          <w:sz w:val="28"/>
          <w:szCs w:val="28"/>
        </w:rPr>
        <w:t xml:space="preserve">привитию детям навыков здорового образа жизни </w:t>
      </w:r>
      <w:r w:rsidRPr="004F2B58">
        <w:rPr>
          <w:rFonts w:ascii="Times New Roman" w:hAnsi="Times New Roman"/>
          <w:sz w:val="28"/>
          <w:szCs w:val="28"/>
        </w:rPr>
        <w:t xml:space="preserve"> ложится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B58">
        <w:rPr>
          <w:rFonts w:ascii="Times New Roman" w:hAnsi="Times New Roman"/>
          <w:sz w:val="28"/>
          <w:szCs w:val="28"/>
        </w:rPr>
        <w:t>плечи</w:t>
      </w:r>
      <w:r>
        <w:rPr>
          <w:rFonts w:ascii="Times New Roman" w:hAnsi="Times New Roman"/>
          <w:sz w:val="28"/>
          <w:szCs w:val="28"/>
        </w:rPr>
        <w:t xml:space="preserve"> воспитателей</w:t>
      </w:r>
      <w:r w:rsidRPr="004F2B58">
        <w:rPr>
          <w:rFonts w:ascii="Times New Roman" w:hAnsi="Times New Roman"/>
          <w:sz w:val="28"/>
          <w:szCs w:val="28"/>
        </w:rPr>
        <w:t xml:space="preserve">. 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B58">
        <w:rPr>
          <w:rFonts w:ascii="Times New Roman" w:hAnsi="Times New Roman"/>
          <w:sz w:val="28"/>
          <w:szCs w:val="28"/>
        </w:rPr>
        <w:t xml:space="preserve">тдельные </w:t>
      </w:r>
      <w:r>
        <w:rPr>
          <w:rFonts w:ascii="Times New Roman" w:hAnsi="Times New Roman"/>
          <w:sz w:val="28"/>
          <w:szCs w:val="28"/>
        </w:rPr>
        <w:t>правила</w:t>
      </w:r>
      <w:r w:rsidRPr="004F2B58">
        <w:rPr>
          <w:rFonts w:ascii="Times New Roman" w:hAnsi="Times New Roman"/>
          <w:sz w:val="28"/>
          <w:szCs w:val="28"/>
        </w:rPr>
        <w:t xml:space="preserve"> хотелось бы сделать настолько привычными, чтобы они выполнялись машинально</w:t>
      </w:r>
      <w:r>
        <w:rPr>
          <w:rFonts w:ascii="Times New Roman" w:hAnsi="Times New Roman"/>
          <w:sz w:val="28"/>
          <w:szCs w:val="28"/>
        </w:rPr>
        <w:t>, например уход за своим телом.</w:t>
      </w:r>
      <w:r w:rsidRPr="004F2B58">
        <w:rPr>
          <w:rFonts w:ascii="Times New Roman" w:hAnsi="Times New Roman"/>
          <w:sz w:val="28"/>
          <w:szCs w:val="28"/>
        </w:rPr>
        <w:t xml:space="preserve"> Занятия по формированию потребности в </w:t>
      </w:r>
      <w:r>
        <w:rPr>
          <w:rFonts w:ascii="Times New Roman" w:hAnsi="Times New Roman"/>
          <w:sz w:val="28"/>
          <w:szCs w:val="28"/>
        </w:rPr>
        <w:t xml:space="preserve">здоровом образе жизни необходимы ребенку для </w:t>
      </w:r>
      <w:r w:rsidRPr="004F2B58">
        <w:rPr>
          <w:rFonts w:ascii="Times New Roman" w:hAnsi="Times New Roman"/>
          <w:sz w:val="28"/>
          <w:szCs w:val="28"/>
        </w:rPr>
        <w:t xml:space="preserve"> осмысленно</w:t>
      </w:r>
      <w:r>
        <w:rPr>
          <w:rFonts w:ascii="Times New Roman" w:hAnsi="Times New Roman"/>
          <w:sz w:val="28"/>
          <w:szCs w:val="28"/>
        </w:rPr>
        <w:t>го</w:t>
      </w:r>
      <w:r w:rsidRPr="004F2B58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я к своему здоровью, умению</w:t>
      </w: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определить</w:t>
      </w:r>
      <w:r w:rsidRPr="004F2B58">
        <w:rPr>
          <w:rFonts w:ascii="Times New Roman" w:hAnsi="Times New Roman"/>
          <w:sz w:val="28"/>
          <w:szCs w:val="28"/>
        </w:rPr>
        <w:t xml:space="preserve"> свое состояние и ощущени</w:t>
      </w:r>
      <w:r>
        <w:rPr>
          <w:rFonts w:ascii="Times New Roman" w:hAnsi="Times New Roman"/>
          <w:sz w:val="28"/>
          <w:szCs w:val="28"/>
        </w:rPr>
        <w:t>е</w:t>
      </w:r>
      <w:r w:rsidRPr="004F2B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Следовательно, все наши действия должны быть подчинены следующему принципу</w:t>
      </w:r>
      <w:r w:rsidRPr="004F2B58">
        <w:rPr>
          <w:rFonts w:ascii="Times New Roman" w:hAnsi="Times New Roman"/>
          <w:sz w:val="28"/>
          <w:szCs w:val="28"/>
        </w:rPr>
        <w:t xml:space="preserve">: сначала помоги ребенку уяснить, зачем ему это делать, и только потом приучай воплощать в жизнь эти действия ежедневно. 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спрашивать от ребенка мыть руки перед едой</w:t>
      </w:r>
      <w:r w:rsidRPr="004F2B58">
        <w:rPr>
          <w:rFonts w:ascii="Times New Roman" w:hAnsi="Times New Roman"/>
          <w:sz w:val="28"/>
          <w:szCs w:val="28"/>
        </w:rPr>
        <w:t xml:space="preserve">, воспитатель </w:t>
      </w:r>
      <w:r>
        <w:rPr>
          <w:rFonts w:ascii="Times New Roman" w:hAnsi="Times New Roman"/>
          <w:sz w:val="28"/>
          <w:szCs w:val="28"/>
        </w:rPr>
        <w:t xml:space="preserve">проигрывает с детьми ряд ситуаций. Рассказывает, что на руках море микробов, которые вредны нашему организму, и какие последствия могут нас ожидать при попадании их в наш организм. Показывает в учебном пособии картинки с изображением микробов. </w:t>
      </w:r>
      <w:r w:rsidRPr="004F2B58">
        <w:rPr>
          <w:rFonts w:ascii="Times New Roman" w:hAnsi="Times New Roman"/>
          <w:sz w:val="28"/>
          <w:szCs w:val="28"/>
        </w:rPr>
        <w:t xml:space="preserve"> Опираясь на прошлый опыт детей, воспитатель дает мотивационное представление о </w:t>
      </w:r>
      <w:r>
        <w:rPr>
          <w:rFonts w:ascii="Times New Roman" w:hAnsi="Times New Roman"/>
          <w:sz w:val="28"/>
          <w:szCs w:val="28"/>
        </w:rPr>
        <w:t>том, что необходимо мыть руки не только перед едой, но и после прогулки.</w:t>
      </w: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F2B58">
        <w:rPr>
          <w:rFonts w:ascii="Times New Roman" w:hAnsi="Times New Roman"/>
          <w:sz w:val="28"/>
          <w:szCs w:val="28"/>
        </w:rPr>
        <w:t>ое-какое время воспитател</w:t>
      </w:r>
      <w:r>
        <w:rPr>
          <w:rFonts w:ascii="Times New Roman" w:hAnsi="Times New Roman"/>
          <w:sz w:val="28"/>
          <w:szCs w:val="28"/>
        </w:rPr>
        <w:t>ь совместно с</w:t>
      </w:r>
      <w:r w:rsidRPr="004F2B58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ями</w:t>
      </w:r>
      <w:r w:rsidRPr="004F2B58">
        <w:rPr>
          <w:rFonts w:ascii="Times New Roman" w:hAnsi="Times New Roman"/>
          <w:sz w:val="28"/>
          <w:szCs w:val="28"/>
        </w:rPr>
        <w:t xml:space="preserve"> контролиру</w:t>
      </w:r>
      <w:r>
        <w:rPr>
          <w:rFonts w:ascii="Times New Roman" w:hAnsi="Times New Roman"/>
          <w:sz w:val="28"/>
          <w:szCs w:val="28"/>
        </w:rPr>
        <w:t>ет</w:t>
      </w:r>
      <w:r w:rsidRPr="004F2B58">
        <w:rPr>
          <w:rFonts w:ascii="Times New Roman" w:hAnsi="Times New Roman"/>
          <w:sz w:val="28"/>
          <w:szCs w:val="28"/>
        </w:rPr>
        <w:t xml:space="preserve"> выполнение, детьми этой процедуры, затем, привыкнув, дети уже не могут без нее обходиться. 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В дошкольном возрасте </w:t>
      </w:r>
      <w:r>
        <w:rPr>
          <w:rFonts w:ascii="Times New Roman" w:hAnsi="Times New Roman"/>
          <w:sz w:val="28"/>
          <w:szCs w:val="28"/>
        </w:rPr>
        <w:t>планируется</w:t>
      </w:r>
      <w:r w:rsidRPr="004F2B58">
        <w:rPr>
          <w:rFonts w:ascii="Times New Roman" w:hAnsi="Times New Roman"/>
          <w:sz w:val="28"/>
          <w:szCs w:val="28"/>
        </w:rPr>
        <w:t>, что дети должны понимать: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зачем</w:t>
      </w:r>
      <w:r>
        <w:rPr>
          <w:rFonts w:ascii="Times New Roman" w:hAnsi="Times New Roman"/>
          <w:sz w:val="28"/>
          <w:szCs w:val="28"/>
        </w:rPr>
        <w:t xml:space="preserve"> мыть руки и чистить зубы</w:t>
      </w:r>
      <w:r w:rsidRPr="004F2B58">
        <w:rPr>
          <w:rFonts w:ascii="Times New Roman" w:hAnsi="Times New Roman"/>
          <w:sz w:val="28"/>
          <w:szCs w:val="28"/>
        </w:rPr>
        <w:t>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зачем и как нужно беречь глаза, уши; 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что такое правильная осанка и для чего важно ее сберечь на всю жизнь;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для чего дошколятам необходим дневной сон;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где находится сердце и почему оно «стучит»;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иметь понятие о больном и здоровом организме, хорошем и плохом самочувствии;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знать и соблюдать</w:t>
      </w:r>
      <w:r w:rsidRPr="004F2B58">
        <w:rPr>
          <w:rFonts w:ascii="Times New Roman" w:hAnsi="Times New Roman"/>
          <w:sz w:val="28"/>
          <w:szCs w:val="28"/>
        </w:rPr>
        <w:t xml:space="preserve"> режим дня и необходимость подвижного образа жизни </w:t>
      </w:r>
      <w:r>
        <w:rPr>
          <w:rFonts w:ascii="Times New Roman" w:hAnsi="Times New Roman"/>
          <w:sz w:val="28"/>
          <w:szCs w:val="28"/>
        </w:rPr>
        <w:t>для укрепления здоровья.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знакомства детей с </w:t>
      </w:r>
      <w:r w:rsidRPr="004F2B58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4F2B58">
        <w:rPr>
          <w:rFonts w:ascii="Times New Roman" w:hAnsi="Times New Roman"/>
          <w:sz w:val="28"/>
          <w:szCs w:val="28"/>
        </w:rPr>
        <w:t xml:space="preserve"> занятия «Режим дня старших дошкольников» </w:t>
      </w:r>
      <w:r>
        <w:rPr>
          <w:rFonts w:ascii="Times New Roman" w:hAnsi="Times New Roman"/>
          <w:sz w:val="28"/>
          <w:szCs w:val="28"/>
        </w:rPr>
        <w:t>ставятся следующие задачи и цели:</w:t>
      </w:r>
    </w:p>
    <w:p w:rsidR="00941E69" w:rsidRPr="00E937CC" w:rsidRDefault="00941E69" w:rsidP="00FA1CDE">
      <w:pPr>
        <w:pStyle w:val="ListParagraph"/>
        <w:numPr>
          <w:ilvl w:val="0"/>
          <w:numId w:val="1"/>
        </w:numPr>
        <w:spacing w:after="0" w:line="240" w:lineRule="auto"/>
        <w:ind w:left="0"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937CC">
        <w:rPr>
          <w:rFonts w:ascii="Times New Roman" w:hAnsi="Times New Roman"/>
          <w:sz w:val="28"/>
          <w:szCs w:val="28"/>
        </w:rPr>
        <w:t xml:space="preserve">накомство детей </w:t>
      </w:r>
      <w:r>
        <w:rPr>
          <w:rFonts w:ascii="Times New Roman" w:hAnsi="Times New Roman"/>
          <w:sz w:val="28"/>
          <w:szCs w:val="28"/>
        </w:rPr>
        <w:t xml:space="preserve">старшего дошкольного возраста </w:t>
      </w:r>
      <w:r w:rsidRPr="00E937CC">
        <w:rPr>
          <w:rFonts w:ascii="Times New Roman" w:hAnsi="Times New Roman"/>
          <w:sz w:val="28"/>
          <w:szCs w:val="28"/>
        </w:rPr>
        <w:t>с режимом дня, убедить их в необходимости строго выполнять его;</w:t>
      </w:r>
    </w:p>
    <w:p w:rsidR="00941E69" w:rsidRPr="00E937CC" w:rsidRDefault="00941E69" w:rsidP="00FA1CDE">
      <w:pPr>
        <w:pStyle w:val="ListParagraph"/>
        <w:numPr>
          <w:ilvl w:val="0"/>
          <w:numId w:val="1"/>
        </w:numPr>
        <w:spacing w:after="0" w:line="240" w:lineRule="auto"/>
        <w:ind w:left="0"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937CC">
        <w:rPr>
          <w:rFonts w:ascii="Times New Roman" w:hAnsi="Times New Roman"/>
          <w:sz w:val="28"/>
          <w:szCs w:val="28"/>
        </w:rPr>
        <w:t xml:space="preserve">аучить детей планировать свое личное время, опираясь на собственный режим дня. 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занятия в</w:t>
      </w:r>
      <w:r w:rsidRPr="004F2B58">
        <w:rPr>
          <w:rFonts w:ascii="Times New Roman" w:hAnsi="Times New Roman"/>
          <w:sz w:val="28"/>
          <w:szCs w:val="28"/>
        </w:rPr>
        <w:t>оспитатель объясняет, что такое режим дня, его пользу и т.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B58">
        <w:rPr>
          <w:rFonts w:ascii="Times New Roman" w:hAnsi="Times New Roman"/>
          <w:sz w:val="28"/>
          <w:szCs w:val="28"/>
        </w:rPr>
        <w:t>в игровой доступной для детей форме</w:t>
      </w:r>
      <w:r>
        <w:rPr>
          <w:rFonts w:ascii="Times New Roman" w:hAnsi="Times New Roman"/>
          <w:sz w:val="28"/>
          <w:szCs w:val="28"/>
        </w:rPr>
        <w:t>.</w:t>
      </w: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F2B58">
        <w:rPr>
          <w:rFonts w:ascii="Times New Roman" w:hAnsi="Times New Roman"/>
          <w:sz w:val="28"/>
          <w:szCs w:val="28"/>
        </w:rPr>
        <w:t>редла</w:t>
      </w:r>
      <w:r>
        <w:rPr>
          <w:rFonts w:ascii="Times New Roman" w:hAnsi="Times New Roman"/>
          <w:sz w:val="28"/>
          <w:szCs w:val="28"/>
        </w:rPr>
        <w:t>гает</w:t>
      </w:r>
      <w:r w:rsidRPr="004F2B58">
        <w:rPr>
          <w:rFonts w:ascii="Times New Roman" w:hAnsi="Times New Roman"/>
          <w:sz w:val="28"/>
          <w:szCs w:val="28"/>
        </w:rPr>
        <w:t xml:space="preserve"> детям </w:t>
      </w:r>
      <w:r>
        <w:rPr>
          <w:rFonts w:ascii="Times New Roman" w:hAnsi="Times New Roman"/>
          <w:sz w:val="28"/>
          <w:szCs w:val="28"/>
        </w:rPr>
        <w:t xml:space="preserve">изобразить свой режим дня в виде </w:t>
      </w:r>
      <w:r w:rsidRPr="004F2B58">
        <w:rPr>
          <w:rFonts w:ascii="Times New Roman" w:hAnsi="Times New Roman"/>
          <w:sz w:val="28"/>
          <w:szCs w:val="28"/>
        </w:rPr>
        <w:t>геометрических фигур, картинок или разных цветов в нужной последовательности: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F2B58">
        <w:rPr>
          <w:rFonts w:ascii="Times New Roman" w:hAnsi="Times New Roman"/>
          <w:sz w:val="28"/>
          <w:szCs w:val="28"/>
        </w:rPr>
        <w:t>он – подъем и зарядка – утреннее умывание – завтрак – 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B58">
        <w:rPr>
          <w:rFonts w:ascii="Times New Roman" w:hAnsi="Times New Roman"/>
          <w:sz w:val="28"/>
          <w:szCs w:val="28"/>
        </w:rPr>
        <w:t xml:space="preserve">– прогулка – игры. </w:t>
      </w:r>
      <w:r>
        <w:rPr>
          <w:rFonts w:ascii="Times New Roman" w:hAnsi="Times New Roman"/>
          <w:sz w:val="28"/>
          <w:szCs w:val="28"/>
        </w:rPr>
        <w:t>В конце занятия п</w:t>
      </w:r>
      <w:r w:rsidRPr="004F2B58">
        <w:rPr>
          <w:rFonts w:ascii="Times New Roman" w:hAnsi="Times New Roman"/>
          <w:sz w:val="28"/>
          <w:szCs w:val="28"/>
        </w:rPr>
        <w:t>одв</w:t>
      </w:r>
      <w:r>
        <w:rPr>
          <w:rFonts w:ascii="Times New Roman" w:hAnsi="Times New Roman"/>
          <w:sz w:val="28"/>
          <w:szCs w:val="28"/>
        </w:rPr>
        <w:t>одит</w:t>
      </w:r>
      <w:r w:rsidRPr="004F2B58">
        <w:rPr>
          <w:rFonts w:ascii="Times New Roman" w:hAnsi="Times New Roman"/>
          <w:sz w:val="28"/>
          <w:szCs w:val="28"/>
        </w:rPr>
        <w:t xml:space="preserve"> итог</w:t>
      </w:r>
      <w:r>
        <w:rPr>
          <w:rFonts w:ascii="Times New Roman" w:hAnsi="Times New Roman"/>
          <w:sz w:val="28"/>
          <w:szCs w:val="28"/>
        </w:rPr>
        <w:t>,</w:t>
      </w: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Pr="004F2B58">
        <w:rPr>
          <w:rFonts w:ascii="Times New Roman" w:hAnsi="Times New Roman"/>
          <w:sz w:val="28"/>
          <w:szCs w:val="28"/>
        </w:rPr>
        <w:t>вмест</w:t>
      </w:r>
      <w:r>
        <w:rPr>
          <w:rFonts w:ascii="Times New Roman" w:hAnsi="Times New Roman"/>
          <w:sz w:val="28"/>
          <w:szCs w:val="28"/>
        </w:rPr>
        <w:t>но</w:t>
      </w:r>
      <w:r w:rsidRPr="004F2B58">
        <w:rPr>
          <w:rFonts w:ascii="Times New Roman" w:hAnsi="Times New Roman"/>
          <w:sz w:val="28"/>
          <w:szCs w:val="28"/>
        </w:rPr>
        <w:t xml:space="preserve"> с детьми</w:t>
      </w:r>
      <w:r>
        <w:rPr>
          <w:rFonts w:ascii="Times New Roman" w:hAnsi="Times New Roman"/>
          <w:sz w:val="28"/>
          <w:szCs w:val="28"/>
        </w:rPr>
        <w:t>,</w:t>
      </w:r>
      <w:r w:rsidRPr="004F2B58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я</w:t>
      </w:r>
      <w:r w:rsidRPr="004F2B58">
        <w:rPr>
          <w:rFonts w:ascii="Times New Roman" w:hAnsi="Times New Roman"/>
          <w:sz w:val="28"/>
          <w:szCs w:val="28"/>
        </w:rPr>
        <w:t xml:space="preserve"> выводы: 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Почему необходим режим дня? (для поддержания здоровья и настроения) 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Что такое режим дня? (распределение во времени действий ребенка за сутки) 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- Расскажите о своем режиме дня (краткие рассказы детей о своих режимах) 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знакомстве с т</w:t>
      </w:r>
      <w:r w:rsidRPr="004F2B58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4F2B58">
        <w:rPr>
          <w:rFonts w:ascii="Times New Roman" w:hAnsi="Times New Roman"/>
          <w:sz w:val="28"/>
          <w:szCs w:val="28"/>
        </w:rPr>
        <w:t xml:space="preserve"> занятия «Личная гигиена и гигиена жилища»</w:t>
      </w:r>
      <w:r>
        <w:rPr>
          <w:rFonts w:ascii="Times New Roman" w:hAnsi="Times New Roman"/>
          <w:sz w:val="28"/>
          <w:szCs w:val="28"/>
        </w:rPr>
        <w:t xml:space="preserve"> ставит перед собой следующие задачи и цели:</w:t>
      </w:r>
    </w:p>
    <w:p w:rsidR="00941E69" w:rsidRPr="00C90B30" w:rsidRDefault="00941E69" w:rsidP="00FA1CDE">
      <w:pPr>
        <w:pStyle w:val="ListParagraph"/>
        <w:numPr>
          <w:ilvl w:val="0"/>
          <w:numId w:val="2"/>
        </w:numPr>
        <w:spacing w:after="0" w:line="240" w:lineRule="auto"/>
        <w:ind w:left="0"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представления детям по </w:t>
      </w:r>
      <w:r w:rsidRPr="00C90B30">
        <w:rPr>
          <w:rFonts w:ascii="Times New Roman" w:hAnsi="Times New Roman"/>
          <w:sz w:val="28"/>
          <w:szCs w:val="28"/>
        </w:rPr>
        <w:t>правилам личной гигиены (уход за лицом, руками, ртом, ногтями, телом, волосами, интимными местами, одеждой, обувью, предметами быта) ;</w:t>
      </w:r>
    </w:p>
    <w:p w:rsidR="00941E69" w:rsidRPr="00C90B30" w:rsidRDefault="00941E69" w:rsidP="00FA1CDE">
      <w:pPr>
        <w:pStyle w:val="ListParagraph"/>
        <w:numPr>
          <w:ilvl w:val="0"/>
          <w:numId w:val="2"/>
        </w:numPr>
        <w:spacing w:after="0" w:line="240" w:lineRule="auto"/>
        <w:ind w:left="0"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90B30">
        <w:rPr>
          <w:rFonts w:ascii="Times New Roman" w:hAnsi="Times New Roman"/>
          <w:sz w:val="28"/>
          <w:szCs w:val="28"/>
        </w:rPr>
        <w:t xml:space="preserve">накомство дошкольников с понятием «гигиена» (гигиена личная, гигиена жилища) и обучить их выполнять правила личной гигиены. </w:t>
      </w:r>
    </w:p>
    <w:p w:rsidR="00941E69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</w:t>
      </w:r>
      <w:r w:rsidRPr="004F2B58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е  занятия она о</w:t>
      </w:r>
      <w:r w:rsidRPr="004F2B58">
        <w:rPr>
          <w:rFonts w:ascii="Times New Roman" w:hAnsi="Times New Roman"/>
          <w:sz w:val="28"/>
          <w:szCs w:val="28"/>
        </w:rPr>
        <w:t>бъясн</w:t>
      </w:r>
      <w:r>
        <w:rPr>
          <w:rFonts w:ascii="Times New Roman" w:hAnsi="Times New Roman"/>
          <w:sz w:val="28"/>
          <w:szCs w:val="28"/>
        </w:rPr>
        <w:t>яет</w:t>
      </w:r>
      <w:r w:rsidRPr="004F2B58">
        <w:rPr>
          <w:rFonts w:ascii="Times New Roman" w:hAnsi="Times New Roman"/>
          <w:sz w:val="28"/>
          <w:szCs w:val="28"/>
        </w:rPr>
        <w:t xml:space="preserve">, что такое личная гигиена и гигиена жилища </w:t>
      </w:r>
      <w:r>
        <w:rPr>
          <w:rFonts w:ascii="Times New Roman" w:hAnsi="Times New Roman"/>
          <w:sz w:val="28"/>
          <w:szCs w:val="28"/>
        </w:rPr>
        <w:t xml:space="preserve">соответственно возрасту детей. Рисует </w:t>
      </w:r>
      <w:r w:rsidRPr="004F2B58">
        <w:rPr>
          <w:rFonts w:ascii="Times New Roman" w:hAnsi="Times New Roman"/>
          <w:sz w:val="28"/>
          <w:szCs w:val="28"/>
        </w:rPr>
        <w:t xml:space="preserve">силуэты самых ходовых предметов личной гигиены </w:t>
      </w:r>
      <w:r>
        <w:rPr>
          <w:rFonts w:ascii="Times New Roman" w:hAnsi="Times New Roman"/>
          <w:sz w:val="28"/>
          <w:szCs w:val="28"/>
        </w:rPr>
        <w:t>на определенную букву</w:t>
      </w:r>
      <w:r w:rsidRPr="004F2B58">
        <w:rPr>
          <w:rFonts w:ascii="Times New Roman" w:hAnsi="Times New Roman"/>
          <w:sz w:val="28"/>
          <w:szCs w:val="28"/>
        </w:rPr>
        <w:t xml:space="preserve"> и предметы, которые применяют</w:t>
      </w:r>
      <w:r>
        <w:rPr>
          <w:rFonts w:ascii="Times New Roman" w:hAnsi="Times New Roman"/>
          <w:sz w:val="28"/>
          <w:szCs w:val="28"/>
        </w:rPr>
        <w:t>ся</w:t>
      </w:r>
      <w:r w:rsidRPr="004F2B58">
        <w:rPr>
          <w:rFonts w:ascii="Times New Roman" w:hAnsi="Times New Roman"/>
          <w:sz w:val="28"/>
          <w:szCs w:val="28"/>
        </w:rPr>
        <w:t xml:space="preserve"> при уборке помещения – щетка, швабра, губка и пр. </w:t>
      </w:r>
      <w:r>
        <w:rPr>
          <w:rFonts w:ascii="Times New Roman" w:hAnsi="Times New Roman"/>
          <w:sz w:val="28"/>
          <w:szCs w:val="28"/>
        </w:rPr>
        <w:t>Подводя</w:t>
      </w:r>
      <w:r w:rsidRPr="004F2B58">
        <w:rPr>
          <w:rFonts w:ascii="Times New Roman" w:hAnsi="Times New Roman"/>
          <w:sz w:val="28"/>
          <w:szCs w:val="28"/>
        </w:rPr>
        <w:t xml:space="preserve"> итог</w:t>
      </w:r>
      <w:r>
        <w:rPr>
          <w:rFonts w:ascii="Times New Roman" w:hAnsi="Times New Roman"/>
          <w:sz w:val="28"/>
          <w:szCs w:val="28"/>
        </w:rPr>
        <w:t>и</w:t>
      </w:r>
      <w:r w:rsidRPr="004F2B58">
        <w:rPr>
          <w:rFonts w:ascii="Times New Roman" w:hAnsi="Times New Roman"/>
          <w:sz w:val="28"/>
          <w:szCs w:val="28"/>
        </w:rPr>
        <w:t xml:space="preserve"> занятия, воспитатель делает вывод, что гигиена </w:t>
      </w:r>
      <w:r>
        <w:rPr>
          <w:rFonts w:ascii="Times New Roman" w:hAnsi="Times New Roman"/>
          <w:sz w:val="28"/>
          <w:szCs w:val="28"/>
        </w:rPr>
        <w:t>–</w:t>
      </w: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4F2B58">
        <w:rPr>
          <w:rFonts w:ascii="Times New Roman" w:hAnsi="Times New Roman"/>
          <w:sz w:val="28"/>
          <w:szCs w:val="28"/>
        </w:rPr>
        <w:t xml:space="preserve">меры, </w:t>
      </w:r>
      <w:r>
        <w:rPr>
          <w:rFonts w:ascii="Times New Roman" w:hAnsi="Times New Roman"/>
          <w:sz w:val="28"/>
          <w:szCs w:val="28"/>
        </w:rPr>
        <w:t xml:space="preserve">гарантирующие </w:t>
      </w:r>
      <w:r w:rsidRPr="004F2B58">
        <w:rPr>
          <w:rFonts w:ascii="Times New Roman" w:hAnsi="Times New Roman"/>
          <w:sz w:val="28"/>
          <w:szCs w:val="28"/>
        </w:rPr>
        <w:t xml:space="preserve">сохранение здоровья, условий жизни, влияющих на здоровье, предупреждающие заболевания. 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Знакомя детей с темой занятия «Ослепительная улыбка на всю жизнь» ставит перед собой следующие задачи и цели:</w:t>
      </w:r>
    </w:p>
    <w:p w:rsidR="00941E69" w:rsidRDefault="00941E69" w:rsidP="00FA1CDE">
      <w:pPr>
        <w:pStyle w:val="ListParagraph"/>
        <w:numPr>
          <w:ilvl w:val="0"/>
          <w:numId w:val="3"/>
        </w:numPr>
        <w:spacing w:after="0" w:line="240" w:lineRule="auto"/>
        <w:ind w:left="0"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со строением зубов и их функциями;</w:t>
      </w:r>
    </w:p>
    <w:p w:rsidR="00941E69" w:rsidRDefault="00941E69" w:rsidP="00FA1CDE">
      <w:pPr>
        <w:pStyle w:val="ListParagraph"/>
        <w:numPr>
          <w:ilvl w:val="0"/>
          <w:numId w:val="3"/>
        </w:numPr>
        <w:spacing w:after="0" w:line="240" w:lineRule="auto"/>
        <w:ind w:left="0"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понятия о необходимости регулярного и правильного ухода за зубами, знакомство с основными правилами гигиены полости рта.</w:t>
      </w:r>
    </w:p>
    <w:p w:rsidR="00941E69" w:rsidRPr="00576ECC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занятия воспитатель просит детей взять зеркальца и  рассмотреть полость рта и что они там видят. Беседует с детьми о зубах и их строении. По ходу занятия знакомит детей с «кислотным монстром» и правилами борьбы с ним. Определяет совместно с детьми, какие продукты вредны нашим зубам, а какие полезны проведя игру «Веселый и грустный зубик». Вместе с детьми собирают ребус «Берегите зубы». Подводя итог занятия, воспитатель делает вывод, что необходимо чистить зубы два раза в день, полоскать рот после каждого приема пищи, реже есть сладости и ходить на прием к стоматологу не реже двух раз в год.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Зак</w:t>
      </w:r>
      <w:r w:rsidRPr="004F2B58">
        <w:rPr>
          <w:rFonts w:ascii="Times New Roman" w:hAnsi="Times New Roman"/>
          <w:sz w:val="28"/>
          <w:szCs w:val="28"/>
        </w:rPr>
        <w:t>лючительны</w:t>
      </w:r>
      <w:r>
        <w:rPr>
          <w:rFonts w:ascii="Times New Roman" w:hAnsi="Times New Roman"/>
          <w:sz w:val="28"/>
          <w:szCs w:val="28"/>
        </w:rPr>
        <w:t>м</w:t>
      </w:r>
      <w:r w:rsidRPr="004F2B58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ом цикла занятий о здоровом образе жизни м</w:t>
      </w:r>
      <w:r w:rsidRPr="004F2B58">
        <w:rPr>
          <w:rFonts w:ascii="Times New Roman" w:hAnsi="Times New Roman"/>
          <w:sz w:val="28"/>
          <w:szCs w:val="28"/>
        </w:rPr>
        <w:t xml:space="preserve">ожно провести </w:t>
      </w:r>
      <w:r>
        <w:rPr>
          <w:rFonts w:ascii="Times New Roman" w:hAnsi="Times New Roman"/>
          <w:sz w:val="28"/>
          <w:szCs w:val="28"/>
        </w:rPr>
        <w:t>конкурсно-развлекательное  мероприятие</w:t>
      </w:r>
      <w:r w:rsidRPr="004F2B58">
        <w:rPr>
          <w:rFonts w:ascii="Times New Roman" w:hAnsi="Times New Roman"/>
          <w:sz w:val="28"/>
          <w:szCs w:val="28"/>
        </w:rPr>
        <w:t xml:space="preserve"> «В здоровом теле здоровый дух».</w:t>
      </w:r>
    </w:p>
    <w:p w:rsidR="00941E69" w:rsidRPr="004F2B58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привлечения родителей к закреплению материала по здоровому образу жизни можно провести </w:t>
      </w:r>
      <w:r w:rsidRPr="004F2B58">
        <w:rPr>
          <w:rFonts w:ascii="Times New Roman" w:hAnsi="Times New Roman"/>
          <w:sz w:val="28"/>
          <w:szCs w:val="28"/>
        </w:rPr>
        <w:t>неделю здоровья</w:t>
      </w:r>
      <w:r>
        <w:rPr>
          <w:rFonts w:ascii="Times New Roman" w:hAnsi="Times New Roman"/>
          <w:sz w:val="28"/>
          <w:szCs w:val="28"/>
        </w:rPr>
        <w:t>.</w:t>
      </w: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Занятия по здоровому образу жизни проводятся не реже одного раза в месяц. </w:t>
      </w:r>
      <w:r w:rsidRPr="009A15D2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>на протяжении всего дня происходит приобщение детей через режимные моменты.</w:t>
      </w: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Каждый раз детям напоминается о пользе мытья рук, о том, что необходимо выглядеть  опрятно, зачем нам необходимо выпрямлять спину и ставить ноги под столом ровно, </w:t>
      </w:r>
      <w:r w:rsidRPr="004F2B58">
        <w:rPr>
          <w:rFonts w:ascii="Times New Roman" w:hAnsi="Times New Roman"/>
          <w:sz w:val="28"/>
          <w:szCs w:val="28"/>
        </w:rPr>
        <w:t xml:space="preserve">почему </w:t>
      </w:r>
      <w:r>
        <w:rPr>
          <w:rFonts w:ascii="Times New Roman" w:hAnsi="Times New Roman"/>
          <w:sz w:val="28"/>
          <w:szCs w:val="28"/>
        </w:rPr>
        <w:t xml:space="preserve">нужно </w:t>
      </w:r>
      <w:r w:rsidRPr="004F2B58">
        <w:rPr>
          <w:rFonts w:ascii="Times New Roman" w:hAnsi="Times New Roman"/>
          <w:sz w:val="28"/>
          <w:szCs w:val="28"/>
        </w:rPr>
        <w:t xml:space="preserve"> закрыть глаза в тихий час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F2B58">
        <w:rPr>
          <w:rFonts w:ascii="Times New Roman" w:hAnsi="Times New Roman"/>
          <w:sz w:val="28"/>
          <w:szCs w:val="28"/>
        </w:rPr>
        <w:t xml:space="preserve"> попытаться заснуть и дать поспать соседу. На каждом физкультурном занятии </w:t>
      </w:r>
      <w:r>
        <w:rPr>
          <w:rFonts w:ascii="Times New Roman" w:hAnsi="Times New Roman"/>
          <w:sz w:val="28"/>
          <w:szCs w:val="28"/>
        </w:rPr>
        <w:t xml:space="preserve">детям </w:t>
      </w:r>
      <w:r w:rsidRPr="004F2B58">
        <w:rPr>
          <w:rFonts w:ascii="Times New Roman" w:hAnsi="Times New Roman"/>
          <w:sz w:val="28"/>
          <w:szCs w:val="28"/>
        </w:rPr>
        <w:t>объясня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4F2B58">
        <w:rPr>
          <w:rFonts w:ascii="Times New Roman" w:hAnsi="Times New Roman"/>
          <w:sz w:val="28"/>
          <w:szCs w:val="28"/>
        </w:rPr>
        <w:t xml:space="preserve"> польза от того или иного упражнения</w:t>
      </w:r>
      <w:r>
        <w:rPr>
          <w:rFonts w:ascii="Times New Roman" w:hAnsi="Times New Roman"/>
          <w:sz w:val="28"/>
          <w:szCs w:val="28"/>
        </w:rPr>
        <w:t>. И</w:t>
      </w:r>
      <w:r w:rsidRPr="004F2B58">
        <w:rPr>
          <w:rFonts w:ascii="Times New Roman" w:hAnsi="Times New Roman"/>
          <w:sz w:val="28"/>
          <w:szCs w:val="28"/>
        </w:rPr>
        <w:t xml:space="preserve">ндивидуально </w:t>
      </w:r>
      <w:r>
        <w:rPr>
          <w:rFonts w:ascii="Times New Roman" w:hAnsi="Times New Roman"/>
          <w:sz w:val="28"/>
          <w:szCs w:val="28"/>
        </w:rPr>
        <w:t xml:space="preserve">с детьми можно </w:t>
      </w:r>
      <w:r w:rsidRPr="004F2B58">
        <w:rPr>
          <w:rFonts w:ascii="Times New Roman" w:hAnsi="Times New Roman"/>
          <w:sz w:val="28"/>
          <w:szCs w:val="28"/>
        </w:rPr>
        <w:t xml:space="preserve">проводить </w:t>
      </w:r>
      <w:r>
        <w:rPr>
          <w:rFonts w:ascii="Times New Roman" w:hAnsi="Times New Roman"/>
          <w:sz w:val="28"/>
          <w:szCs w:val="28"/>
        </w:rPr>
        <w:t xml:space="preserve">ряд </w:t>
      </w:r>
      <w:r w:rsidRPr="004F2B58">
        <w:rPr>
          <w:rFonts w:ascii="Times New Roman" w:hAnsi="Times New Roman"/>
          <w:sz w:val="28"/>
          <w:szCs w:val="28"/>
        </w:rPr>
        <w:t xml:space="preserve"> игр, </w:t>
      </w:r>
      <w:r>
        <w:rPr>
          <w:rFonts w:ascii="Times New Roman" w:hAnsi="Times New Roman"/>
          <w:sz w:val="28"/>
          <w:szCs w:val="28"/>
        </w:rPr>
        <w:t xml:space="preserve">на закрепление функций человеческого организма: </w:t>
      </w:r>
      <w:r w:rsidRPr="004F2B58">
        <w:rPr>
          <w:rFonts w:ascii="Times New Roman" w:hAnsi="Times New Roman"/>
          <w:sz w:val="28"/>
          <w:szCs w:val="28"/>
        </w:rPr>
        <w:t xml:space="preserve"> «Что можно делать… »: глазами</w:t>
      </w:r>
      <w:r>
        <w:rPr>
          <w:rFonts w:ascii="Times New Roman" w:hAnsi="Times New Roman"/>
          <w:sz w:val="28"/>
          <w:szCs w:val="28"/>
        </w:rPr>
        <w:t>,</w:t>
      </w:r>
      <w:r w:rsidRPr="004F2B58">
        <w:rPr>
          <w:rFonts w:ascii="Times New Roman" w:hAnsi="Times New Roman"/>
          <w:sz w:val="28"/>
          <w:szCs w:val="28"/>
        </w:rPr>
        <w:t xml:space="preserve"> руками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2B58">
        <w:rPr>
          <w:rFonts w:ascii="Times New Roman" w:hAnsi="Times New Roman"/>
          <w:sz w:val="28"/>
          <w:szCs w:val="28"/>
        </w:rPr>
        <w:t>губами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2B58">
        <w:rPr>
          <w:rFonts w:ascii="Times New Roman" w:hAnsi="Times New Roman"/>
          <w:sz w:val="28"/>
          <w:szCs w:val="28"/>
        </w:rPr>
        <w:t xml:space="preserve"> ногами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2B58">
        <w:rPr>
          <w:rFonts w:ascii="Times New Roman" w:hAnsi="Times New Roman"/>
          <w:sz w:val="28"/>
          <w:szCs w:val="28"/>
        </w:rPr>
        <w:t xml:space="preserve"> зубами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2B58">
        <w:rPr>
          <w:rFonts w:ascii="Times New Roman" w:hAnsi="Times New Roman"/>
          <w:sz w:val="28"/>
          <w:szCs w:val="28"/>
        </w:rPr>
        <w:t xml:space="preserve"> «Собери предложение»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2B58">
        <w:rPr>
          <w:rFonts w:ascii="Times New Roman" w:hAnsi="Times New Roman"/>
          <w:sz w:val="28"/>
          <w:szCs w:val="28"/>
        </w:rPr>
        <w:t xml:space="preserve"> «Сравни! 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2B58">
        <w:rPr>
          <w:rFonts w:ascii="Times New Roman" w:hAnsi="Times New Roman"/>
          <w:sz w:val="28"/>
          <w:szCs w:val="28"/>
        </w:rPr>
        <w:t>«Составь рассказ по картинкам»</w:t>
      </w:r>
      <w:r>
        <w:rPr>
          <w:rFonts w:ascii="Times New Roman" w:hAnsi="Times New Roman"/>
          <w:sz w:val="28"/>
          <w:szCs w:val="28"/>
        </w:rPr>
        <w:t xml:space="preserve"> где п</w:t>
      </w:r>
      <w:r w:rsidRPr="004F2B58">
        <w:rPr>
          <w:rFonts w:ascii="Times New Roman" w:hAnsi="Times New Roman"/>
          <w:sz w:val="28"/>
          <w:szCs w:val="28"/>
        </w:rPr>
        <w:t>редлага</w:t>
      </w:r>
      <w:r>
        <w:rPr>
          <w:rFonts w:ascii="Times New Roman" w:hAnsi="Times New Roman"/>
          <w:sz w:val="28"/>
          <w:szCs w:val="28"/>
        </w:rPr>
        <w:t>ются</w:t>
      </w:r>
      <w:r w:rsidRPr="004F2B58">
        <w:rPr>
          <w:rFonts w:ascii="Times New Roman" w:hAnsi="Times New Roman"/>
          <w:sz w:val="28"/>
          <w:szCs w:val="28"/>
        </w:rPr>
        <w:t xml:space="preserve"> картинки на разные режимные моменты в нарушенно</w:t>
      </w:r>
      <w:r>
        <w:rPr>
          <w:rFonts w:ascii="Times New Roman" w:hAnsi="Times New Roman"/>
          <w:sz w:val="28"/>
          <w:szCs w:val="28"/>
        </w:rPr>
        <w:t>м</w:t>
      </w:r>
      <w:r w:rsidRPr="004F2B58">
        <w:rPr>
          <w:rFonts w:ascii="Times New Roman" w:hAnsi="Times New Roman"/>
          <w:sz w:val="28"/>
          <w:szCs w:val="28"/>
        </w:rPr>
        <w:t xml:space="preserve"> порядке. Ребен</w:t>
      </w:r>
      <w:r>
        <w:rPr>
          <w:rFonts w:ascii="Times New Roman" w:hAnsi="Times New Roman"/>
          <w:sz w:val="28"/>
          <w:szCs w:val="28"/>
        </w:rPr>
        <w:t>ку необходимо их сложить правило с последовательностью всех режимных моментов изображенных на картинке.</w:t>
      </w:r>
      <w:r w:rsidRPr="004F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Немаловажную роль  в приобщении детей к здоровому образу жизни имеют книги. Чтение художественных произведений и их анализ позволит детям самостоятельно сделать правильный выбор.  </w:t>
      </w:r>
    </w:p>
    <w:p w:rsidR="00941E69" w:rsidRDefault="00941E69" w:rsidP="00FA1CDE">
      <w:pPr>
        <w:spacing w:after="0" w:line="240" w:lineRule="auto"/>
        <w:ind w:right="-42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941E69" w:rsidRPr="003A33B2" w:rsidRDefault="00941E69" w:rsidP="00FA1CDE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right="-42"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3A33B2">
        <w:rPr>
          <w:rFonts w:ascii="Times New Roman" w:hAnsi="Times New Roman"/>
          <w:color w:val="000000"/>
          <w:sz w:val="28"/>
          <w:szCs w:val="28"/>
        </w:rPr>
        <w:t xml:space="preserve">Ошкин А.А.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A33B2">
        <w:rPr>
          <w:rFonts w:ascii="Times New Roman" w:hAnsi="Times New Roman"/>
          <w:color w:val="000000"/>
          <w:sz w:val="28"/>
          <w:szCs w:val="28"/>
        </w:rPr>
        <w:t>Формирование у дошкольников здорового образа жизни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3A33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М.: Сфера </w:t>
      </w:r>
      <w:r w:rsidRPr="003A33B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2013,</w:t>
      </w:r>
      <w:r w:rsidRPr="003A33B2">
        <w:rPr>
          <w:rFonts w:ascii="Times New Roman" w:hAnsi="Times New Roman"/>
          <w:color w:val="000000"/>
          <w:sz w:val="28"/>
          <w:szCs w:val="28"/>
        </w:rPr>
        <w:t xml:space="preserve">  83 с.</w:t>
      </w:r>
    </w:p>
    <w:p w:rsidR="00941E69" w:rsidRPr="003A33B2" w:rsidRDefault="00941E69" w:rsidP="00FA1CDE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right="-42" w:firstLine="770"/>
        <w:jc w:val="both"/>
        <w:rPr>
          <w:rFonts w:ascii="Times New Roman" w:hAnsi="Times New Roman"/>
          <w:sz w:val="28"/>
          <w:szCs w:val="28"/>
        </w:rPr>
      </w:pPr>
      <w:r w:rsidRPr="003A33B2">
        <w:rPr>
          <w:rFonts w:ascii="Times New Roman" w:hAnsi="Times New Roman"/>
          <w:sz w:val="28"/>
          <w:szCs w:val="28"/>
        </w:rPr>
        <w:t>Попов С.Н. «Лечебная физическая физкультура»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33B2">
        <w:rPr>
          <w:rFonts w:ascii="Times New Roman" w:hAnsi="Times New Roman"/>
          <w:sz w:val="28"/>
          <w:szCs w:val="28"/>
          <w:shd w:val="clear" w:color="auto" w:fill="FFFFFF"/>
        </w:rPr>
        <w:t>М.:</w:t>
      </w:r>
      <w:r w:rsidRPr="003A33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33B2">
        <w:rPr>
          <w:rFonts w:ascii="Times New Roman" w:hAnsi="Times New Roman"/>
          <w:bCs/>
          <w:sz w:val="28"/>
          <w:szCs w:val="28"/>
          <w:shd w:val="clear" w:color="auto" w:fill="FFFFFF"/>
        </w:rPr>
        <w:t>Физкультура</w:t>
      </w:r>
      <w:r w:rsidRPr="003A33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33B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3A33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33B2">
        <w:rPr>
          <w:rFonts w:ascii="Times New Roman" w:hAnsi="Times New Roman"/>
          <w:sz w:val="28"/>
          <w:szCs w:val="28"/>
          <w:shd w:val="clear" w:color="auto" w:fill="FFFFFF"/>
        </w:rPr>
        <w:t>спорт,1988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A33B2">
        <w:rPr>
          <w:rFonts w:ascii="Times New Roman" w:hAnsi="Times New Roman"/>
          <w:sz w:val="28"/>
          <w:szCs w:val="28"/>
          <w:shd w:val="clear" w:color="auto" w:fill="FFFFFF"/>
        </w:rPr>
        <w:t>271стр.</w:t>
      </w:r>
    </w:p>
    <w:p w:rsidR="00941E69" w:rsidRPr="00271211" w:rsidRDefault="00941E69" w:rsidP="00FA1CDE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42" w:firstLine="770"/>
        <w:jc w:val="both"/>
        <w:rPr>
          <w:rFonts w:ascii="Times New Roman" w:hAnsi="Times New Roman"/>
          <w:sz w:val="28"/>
          <w:szCs w:val="28"/>
        </w:rPr>
      </w:pPr>
      <w:r w:rsidRPr="00271211">
        <w:rPr>
          <w:rFonts w:ascii="Times New Roman" w:hAnsi="Times New Roman"/>
          <w:sz w:val="28"/>
          <w:szCs w:val="28"/>
        </w:rPr>
        <w:t>Чиркова С.В. «Родительские собрания в детском саду»,  М.: ВАКО, 2011, 336 с.</w:t>
      </w:r>
    </w:p>
    <w:sectPr w:rsidR="00941E69" w:rsidRPr="00271211" w:rsidSect="00E55E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6900"/>
    <w:multiLevelType w:val="hybridMultilevel"/>
    <w:tmpl w:val="CFFEEA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78D58DF"/>
    <w:multiLevelType w:val="hybridMultilevel"/>
    <w:tmpl w:val="55FC0E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97265C"/>
    <w:multiLevelType w:val="hybridMultilevel"/>
    <w:tmpl w:val="C2AA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B56AAA"/>
    <w:multiLevelType w:val="hybridMultilevel"/>
    <w:tmpl w:val="CE7ACD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B57"/>
    <w:rsid w:val="00036E2E"/>
    <w:rsid w:val="0006550C"/>
    <w:rsid w:val="000B7A70"/>
    <w:rsid w:val="000D1468"/>
    <w:rsid w:val="00142A5A"/>
    <w:rsid w:val="001902D6"/>
    <w:rsid w:val="00253FE6"/>
    <w:rsid w:val="00271211"/>
    <w:rsid w:val="002B4C42"/>
    <w:rsid w:val="002C2A60"/>
    <w:rsid w:val="00350F10"/>
    <w:rsid w:val="00371BE1"/>
    <w:rsid w:val="003A33B2"/>
    <w:rsid w:val="003B21D1"/>
    <w:rsid w:val="00423C7B"/>
    <w:rsid w:val="004242C8"/>
    <w:rsid w:val="0044646B"/>
    <w:rsid w:val="004B5502"/>
    <w:rsid w:val="004C1E90"/>
    <w:rsid w:val="004F2B58"/>
    <w:rsid w:val="004F7F7E"/>
    <w:rsid w:val="00566E08"/>
    <w:rsid w:val="00571F3B"/>
    <w:rsid w:val="00576ECC"/>
    <w:rsid w:val="0059025A"/>
    <w:rsid w:val="005A36DA"/>
    <w:rsid w:val="006614F2"/>
    <w:rsid w:val="00677D8D"/>
    <w:rsid w:val="006E6DBE"/>
    <w:rsid w:val="00710620"/>
    <w:rsid w:val="00735AF2"/>
    <w:rsid w:val="0077581E"/>
    <w:rsid w:val="00786F99"/>
    <w:rsid w:val="00815B57"/>
    <w:rsid w:val="0082125D"/>
    <w:rsid w:val="00837DEE"/>
    <w:rsid w:val="00857F51"/>
    <w:rsid w:val="008B159D"/>
    <w:rsid w:val="008D7554"/>
    <w:rsid w:val="00941E69"/>
    <w:rsid w:val="00993BE9"/>
    <w:rsid w:val="009A15D2"/>
    <w:rsid w:val="00A34A6C"/>
    <w:rsid w:val="00A3790F"/>
    <w:rsid w:val="00A84F91"/>
    <w:rsid w:val="00AC0FCF"/>
    <w:rsid w:val="00AC66F4"/>
    <w:rsid w:val="00B06DB8"/>
    <w:rsid w:val="00B35D2F"/>
    <w:rsid w:val="00B53041"/>
    <w:rsid w:val="00BB1A03"/>
    <w:rsid w:val="00C34329"/>
    <w:rsid w:val="00C732B1"/>
    <w:rsid w:val="00C90B30"/>
    <w:rsid w:val="00C977B2"/>
    <w:rsid w:val="00CA2FB3"/>
    <w:rsid w:val="00CE0501"/>
    <w:rsid w:val="00D00E98"/>
    <w:rsid w:val="00DD30B1"/>
    <w:rsid w:val="00E55EBF"/>
    <w:rsid w:val="00E937CC"/>
    <w:rsid w:val="00ED6A5C"/>
    <w:rsid w:val="00EE3F6F"/>
    <w:rsid w:val="00FA1CDE"/>
    <w:rsid w:val="00FD296E"/>
    <w:rsid w:val="00FE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5B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15B5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937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3A33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4</Pages>
  <Words>1138</Words>
  <Characters>6490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Андрей</cp:lastModifiedBy>
  <cp:revision>30</cp:revision>
  <dcterms:created xsi:type="dcterms:W3CDTF">2015-10-23T13:48:00Z</dcterms:created>
  <dcterms:modified xsi:type="dcterms:W3CDTF">2017-05-30T02:44:00Z</dcterms:modified>
</cp:coreProperties>
</file>